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A869" w14:textId="54145AE5" w:rsidR="0075143B" w:rsidRDefault="00865404" w:rsidP="00DD648F">
      <w:pPr>
        <w:pStyle w:val="Heading2"/>
        <w:spacing w:line="375" w:lineRule="exact"/>
        <w:rPr>
          <w:rFonts w:asciiTheme="minorHAnsi" w:hAnsiTheme="minorHAnsi" w:cstheme="minorHAnsi"/>
          <w:b/>
          <w:bCs/>
          <w:color w:val="231F20"/>
          <w:spacing w:val="-2"/>
          <w:sz w:val="44"/>
          <w:szCs w:val="44"/>
        </w:rPr>
      </w:pPr>
      <w:r w:rsidRPr="00DD648F">
        <w:rPr>
          <w:rFonts w:asciiTheme="minorHAnsi" w:hAnsiTheme="minorHAnsi" w:cstheme="minorHAnsi"/>
          <w:b/>
          <w:bCs/>
          <w:color w:val="231F20"/>
          <w:sz w:val="44"/>
          <w:szCs w:val="44"/>
        </w:rPr>
        <w:t>S</w:t>
      </w:r>
      <w:r w:rsidR="009B3CB2">
        <w:rPr>
          <w:rFonts w:asciiTheme="minorHAnsi" w:hAnsiTheme="minorHAnsi" w:cstheme="minorHAnsi"/>
          <w:b/>
          <w:bCs/>
          <w:color w:val="231F20"/>
          <w:sz w:val="44"/>
          <w:szCs w:val="44"/>
        </w:rPr>
        <w:t>outhern Illinois University and</w:t>
      </w:r>
    </w:p>
    <w:p w14:paraId="21444597" w14:textId="77777777" w:rsidR="00DD648F" w:rsidRPr="00DD648F" w:rsidRDefault="00DD648F" w:rsidP="00DD648F">
      <w:pPr>
        <w:pStyle w:val="Heading2"/>
        <w:spacing w:line="375" w:lineRule="exact"/>
        <w:rPr>
          <w:rFonts w:asciiTheme="minorHAnsi" w:hAnsiTheme="minorHAnsi" w:cstheme="minorHAnsi"/>
          <w:b/>
          <w:bCs/>
          <w:sz w:val="40"/>
          <w:szCs w:val="40"/>
        </w:rPr>
      </w:pPr>
    </w:p>
    <w:p w14:paraId="5F3AE485" w14:textId="62A45A1B" w:rsidR="00DC7AAC" w:rsidRPr="00DC7AAC" w:rsidRDefault="009B3CB2" w:rsidP="00DC7AAC">
      <w:pPr>
        <w:pStyle w:val="Heading2"/>
        <w:spacing w:line="412" w:lineRule="exact"/>
        <w:rPr>
          <w:rFonts w:asciiTheme="minorHAnsi" w:hAnsiTheme="minorHAnsi" w:cstheme="minorHAnsi"/>
          <w:b/>
          <w:bCs/>
          <w:sz w:val="44"/>
          <w:szCs w:val="44"/>
        </w:rPr>
      </w:pPr>
      <w:r>
        <w:rPr>
          <w:rFonts w:asciiTheme="minorHAnsi" w:hAnsiTheme="minorHAnsi" w:cstheme="minorHAnsi"/>
          <w:b/>
          <w:bCs/>
          <w:color w:val="231F20"/>
          <w:sz w:val="44"/>
          <w:szCs w:val="44"/>
        </w:rPr>
        <w:t>Universities Council on Water Resources present</w:t>
      </w:r>
    </w:p>
    <w:p w14:paraId="75B593B9" w14:textId="785B21AC" w:rsidR="0075143B" w:rsidRPr="00DC7AAC" w:rsidRDefault="00AA3D07" w:rsidP="00DC7AAC">
      <w:pPr>
        <w:pStyle w:val="BodyText"/>
        <w:spacing w:before="12"/>
        <w:rPr>
          <w:rFonts w:ascii="Palatino Linotype"/>
          <w:sz w:val="17"/>
        </w:rPr>
        <w:sectPr w:rsidR="0075143B" w:rsidRPr="00DC7AAC">
          <w:type w:val="continuous"/>
          <w:pgSz w:w="12240" w:h="15840"/>
          <w:pgMar w:top="640" w:right="620" w:bottom="280" w:left="620" w:header="720" w:footer="720" w:gutter="0"/>
          <w:cols w:space="720"/>
        </w:sectPr>
      </w:pPr>
      <w:r>
        <w:rPr>
          <w:noProof/>
        </w:rPr>
        <mc:AlternateContent>
          <mc:Choice Requires="wps">
            <w:drawing>
              <wp:anchor distT="0" distB="0" distL="0" distR="0" simplePos="0" relativeHeight="487587840" behindDoc="1" locked="0" layoutInCell="1" allowOverlap="1" wp14:anchorId="1F647347" wp14:editId="6244F809">
                <wp:simplePos x="0" y="0"/>
                <wp:positionH relativeFrom="page">
                  <wp:posOffset>371475</wp:posOffset>
                </wp:positionH>
                <wp:positionV relativeFrom="paragraph">
                  <wp:posOffset>93980</wp:posOffset>
                </wp:positionV>
                <wp:extent cx="7134225" cy="1238250"/>
                <wp:effectExtent l="0" t="0" r="9525" b="0"/>
                <wp:wrapTopAndBottom/>
                <wp:docPr id="87029947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1238250"/>
                        </a:xfrm>
                        <a:prstGeom prst="rect">
                          <a:avLst/>
                        </a:prstGeom>
                        <a:solidFill>
                          <a:schemeClr val="accent5">
                            <a:lumMod val="20000"/>
                            <a:lumOff val="80000"/>
                          </a:schemeClr>
                        </a:solidFill>
                        <a:ln>
                          <a:noFill/>
                        </a:ln>
                      </wps:spPr>
                      <wps:txbx>
                        <w:txbxContent>
                          <w:p w14:paraId="3AC8F052" w14:textId="77777777" w:rsidR="00AB3E89" w:rsidRPr="00293088" w:rsidRDefault="00DC7AAC" w:rsidP="00DE205B">
                            <w:pPr>
                              <w:spacing w:before="45"/>
                              <w:ind w:left="181"/>
                              <w:jc w:val="center"/>
                              <w:rPr>
                                <w:rFonts w:ascii="Calibri" w:hAnsi="Calibri"/>
                                <w:b/>
                                <w:bCs/>
                                <w:i/>
                                <w:iCs/>
                                <w:color w:val="231F20"/>
                                <w:w w:val="80"/>
                                <w:sz w:val="48"/>
                                <w:szCs w:val="48"/>
                              </w:rPr>
                            </w:pPr>
                            <w:r w:rsidRPr="00293088">
                              <w:rPr>
                                <w:rFonts w:ascii="Calibri" w:hAnsi="Calibri"/>
                                <w:b/>
                                <w:bCs/>
                                <w:i/>
                                <w:iCs/>
                                <w:color w:val="231F20"/>
                                <w:w w:val="80"/>
                                <w:sz w:val="48"/>
                                <w:szCs w:val="48"/>
                              </w:rPr>
                              <w:t xml:space="preserve">Scaling solutions: Beneficially utilizing treated </w:t>
                            </w:r>
                          </w:p>
                          <w:p w14:paraId="1A41F8C7" w14:textId="3A08B5C7" w:rsidR="0075143B" w:rsidRPr="00293088" w:rsidRDefault="00DC7AAC" w:rsidP="00DE205B">
                            <w:pPr>
                              <w:spacing w:before="45"/>
                              <w:ind w:left="181"/>
                              <w:jc w:val="center"/>
                              <w:rPr>
                                <w:rFonts w:ascii="Calibri" w:hAnsi="Calibri"/>
                                <w:b/>
                                <w:bCs/>
                                <w:i/>
                                <w:iCs/>
                                <w:color w:val="231F20"/>
                                <w:w w:val="80"/>
                                <w:sz w:val="48"/>
                                <w:szCs w:val="48"/>
                              </w:rPr>
                            </w:pPr>
                            <w:r w:rsidRPr="00293088">
                              <w:rPr>
                                <w:rFonts w:ascii="Calibri" w:hAnsi="Calibri"/>
                                <w:b/>
                                <w:bCs/>
                                <w:i/>
                                <w:iCs/>
                                <w:color w:val="231F20"/>
                                <w:w w:val="80"/>
                                <w:sz w:val="48"/>
                                <w:szCs w:val="48"/>
                              </w:rPr>
                              <w:t>produced water for agriculture</w:t>
                            </w:r>
                          </w:p>
                          <w:p w14:paraId="54F6CC89" w14:textId="7A06EF9C" w:rsidR="00293088" w:rsidRPr="00293088" w:rsidRDefault="00293088" w:rsidP="00DE205B">
                            <w:pPr>
                              <w:spacing w:before="45"/>
                              <w:ind w:left="181"/>
                              <w:jc w:val="center"/>
                              <w:rPr>
                                <w:rFonts w:ascii="Calibri" w:hAnsi="Calibri"/>
                                <w:b/>
                                <w:bCs/>
                                <w:i/>
                                <w:iCs/>
                                <w:color w:val="231F20"/>
                                <w:w w:val="80"/>
                                <w:sz w:val="48"/>
                                <w:szCs w:val="48"/>
                              </w:rPr>
                            </w:pPr>
                            <w:r w:rsidRPr="00293088">
                              <w:rPr>
                                <w:rFonts w:ascii="Calibri" w:hAnsi="Calibri"/>
                                <w:b/>
                                <w:bCs/>
                                <w:i/>
                                <w:iCs/>
                                <w:color w:val="231F20"/>
                                <w:w w:val="80"/>
                                <w:sz w:val="48"/>
                                <w:szCs w:val="48"/>
                              </w:rPr>
                              <w:t>with Dr. Joseph Burke and Dr. Katie Lewis</w:t>
                            </w:r>
                          </w:p>
                          <w:p w14:paraId="0BD08B20" w14:textId="77777777" w:rsidR="00293088" w:rsidRPr="009B3CB2" w:rsidRDefault="00293088" w:rsidP="00DE205B">
                            <w:pPr>
                              <w:spacing w:before="45"/>
                              <w:ind w:left="181"/>
                              <w:jc w:val="center"/>
                              <w:rPr>
                                <w:rFonts w:ascii="Calibri"/>
                                <w:b/>
                                <w:i/>
                                <w:iCs/>
                                <w:color w:val="000000"/>
                                <w:sz w:val="56"/>
                                <w:szCs w:val="5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47347" id="_x0000_t202" coordsize="21600,21600" o:spt="202" path="m,l,21600r21600,l21600,xe">
                <v:stroke joinstyle="miter"/>
                <v:path gradientshapeok="t" o:connecttype="rect"/>
              </v:shapetype>
              <v:shape id="docshape1" o:spid="_x0000_s1026" type="#_x0000_t202" style="position:absolute;margin-left:29.25pt;margin-top:7.4pt;width:561.75pt;height:9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" fillcolor="#daeef3 [664]" stroked="f">
                <v:textbox inset="0,0,0,0">
                  <w:txbxContent>
                    <w:p w14:paraId="3AC8F052" w14:textId="77777777" w:rsidR="00AB3E89" w:rsidRPr="00293088" w:rsidRDefault="00DC7AAC" w:rsidP="00DE205B">
                      <w:pPr>
                        <w:spacing w:before="45"/>
                        <w:ind w:left="181"/>
                        <w:jc w:val="center"/>
                        <w:rPr>
                          <w:rFonts w:ascii="Calibri" w:hAnsi="Calibri"/>
                          <w:b/>
                          <w:bCs/>
                          <w:i/>
                          <w:iCs/>
                          <w:color w:val="231F20"/>
                          <w:w w:val="80"/>
                          <w:sz w:val="48"/>
                          <w:szCs w:val="48"/>
                        </w:rPr>
                      </w:pPr>
                      <w:r w:rsidRPr="00293088">
                        <w:rPr>
                          <w:rFonts w:ascii="Calibri" w:hAnsi="Calibri"/>
                          <w:b/>
                          <w:bCs/>
                          <w:i/>
                          <w:iCs/>
                          <w:color w:val="231F20"/>
                          <w:w w:val="80"/>
                          <w:sz w:val="48"/>
                          <w:szCs w:val="48"/>
                        </w:rPr>
                        <w:t xml:space="preserve">Scaling solutions: Beneficially utilizing treated </w:t>
                      </w:r>
                    </w:p>
                    <w:p w14:paraId="1A41F8C7" w14:textId="3A08B5C7" w:rsidR="0075143B" w:rsidRPr="00293088" w:rsidRDefault="00DC7AAC" w:rsidP="00DE205B">
                      <w:pPr>
                        <w:spacing w:before="45"/>
                        <w:ind w:left="181"/>
                        <w:jc w:val="center"/>
                        <w:rPr>
                          <w:rFonts w:ascii="Calibri" w:hAnsi="Calibri"/>
                          <w:b/>
                          <w:bCs/>
                          <w:i/>
                          <w:iCs/>
                          <w:color w:val="231F20"/>
                          <w:w w:val="80"/>
                          <w:sz w:val="48"/>
                          <w:szCs w:val="48"/>
                        </w:rPr>
                      </w:pPr>
                      <w:r w:rsidRPr="00293088">
                        <w:rPr>
                          <w:rFonts w:ascii="Calibri" w:hAnsi="Calibri"/>
                          <w:b/>
                          <w:bCs/>
                          <w:i/>
                          <w:iCs/>
                          <w:color w:val="231F20"/>
                          <w:w w:val="80"/>
                          <w:sz w:val="48"/>
                          <w:szCs w:val="48"/>
                        </w:rPr>
                        <w:t>produced water for agriculture</w:t>
                      </w:r>
                    </w:p>
                    <w:p w14:paraId="54F6CC89" w14:textId="7A06EF9C" w:rsidR="00293088" w:rsidRPr="00293088" w:rsidRDefault="00293088" w:rsidP="00DE205B">
                      <w:pPr>
                        <w:spacing w:before="45"/>
                        <w:ind w:left="181"/>
                        <w:jc w:val="center"/>
                        <w:rPr>
                          <w:rFonts w:ascii="Calibri" w:hAnsi="Calibri"/>
                          <w:b/>
                          <w:bCs/>
                          <w:i/>
                          <w:iCs/>
                          <w:color w:val="231F20"/>
                          <w:w w:val="80"/>
                          <w:sz w:val="48"/>
                          <w:szCs w:val="48"/>
                        </w:rPr>
                      </w:pPr>
                      <w:r w:rsidRPr="00293088">
                        <w:rPr>
                          <w:rFonts w:ascii="Calibri" w:hAnsi="Calibri"/>
                          <w:b/>
                          <w:bCs/>
                          <w:i/>
                          <w:iCs/>
                          <w:color w:val="231F20"/>
                          <w:w w:val="80"/>
                          <w:sz w:val="48"/>
                          <w:szCs w:val="48"/>
                        </w:rPr>
                        <w:t>with Dr. Joseph Burke and Dr. Katie Lewis</w:t>
                      </w:r>
                    </w:p>
                    <w:p w14:paraId="0BD08B20" w14:textId="77777777" w:rsidR="00293088" w:rsidRPr="009B3CB2" w:rsidRDefault="00293088" w:rsidP="00DE205B">
                      <w:pPr>
                        <w:spacing w:before="45"/>
                        <w:ind w:left="181"/>
                        <w:jc w:val="center"/>
                        <w:rPr>
                          <w:rFonts w:ascii="Calibri"/>
                          <w:b/>
                          <w:i/>
                          <w:iCs/>
                          <w:color w:val="000000"/>
                          <w:sz w:val="56"/>
                          <w:szCs w:val="56"/>
                        </w:rPr>
                      </w:pPr>
                    </w:p>
                  </w:txbxContent>
                </v:textbox>
                <w10:wrap type="topAndBottom" anchorx="page"/>
              </v:shape>
            </w:pict>
          </mc:Fallback>
        </mc:AlternateContent>
      </w:r>
    </w:p>
    <w:p w14:paraId="667C3A7A" w14:textId="597065A5" w:rsidR="00DE205B" w:rsidRDefault="00293088" w:rsidP="00DE205B">
      <w:pPr>
        <w:rPr>
          <w:rFonts w:ascii="Calibri"/>
          <w:b/>
          <w:szCs w:val="8"/>
        </w:rPr>
      </w:pPr>
      <w:r>
        <w:rPr>
          <w:rFonts w:ascii="Calibri"/>
          <w:b/>
          <w:noProof/>
          <w:color w:val="25408F"/>
          <w:spacing w:val="-16"/>
          <w:sz w:val="46"/>
        </w:rPr>
        <w:drawing>
          <wp:anchor distT="0" distB="0" distL="114300" distR="114300" simplePos="0" relativeHeight="487593984" behindDoc="0" locked="0" layoutInCell="1" allowOverlap="1" wp14:anchorId="6E9CD63E" wp14:editId="21C8A7A8">
            <wp:simplePos x="0" y="0"/>
            <wp:positionH relativeFrom="margin">
              <wp:posOffset>654050</wp:posOffset>
            </wp:positionH>
            <wp:positionV relativeFrom="paragraph">
              <wp:posOffset>1293495</wp:posOffset>
            </wp:positionV>
            <wp:extent cx="2000250" cy="2511425"/>
            <wp:effectExtent l="19050" t="19050" r="19050" b="22225"/>
            <wp:wrapThrough wrapText="bothSides">
              <wp:wrapPolygon edited="0">
                <wp:start x="-206" y="-164"/>
                <wp:lineTo x="-206" y="21627"/>
                <wp:lineTo x="21600" y="21627"/>
                <wp:lineTo x="21600" y="-164"/>
                <wp:lineTo x="-206" y="-164"/>
              </wp:wrapPolygon>
            </wp:wrapThrough>
            <wp:docPr id="2108195831" name="Picture 5" descr="A person in a grey polo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95831" name="Picture 5" descr="A person in a grey polo shirt&#10;&#10;AI-generated content may be incorrect."/>
                    <pic:cNvPicPr/>
                  </pic:nvPicPr>
                  <pic:blipFill rotWithShape="1">
                    <a:blip r:embed="rId6" cstate="print">
                      <a:extLst>
                        <a:ext uri="{28A0092B-C50C-407E-A947-70E740481C1C}">
                          <a14:useLocalDpi xmlns:a14="http://schemas.microsoft.com/office/drawing/2010/main" val="0"/>
                        </a:ext>
                      </a:extLst>
                    </a:blip>
                    <a:srcRect r="4139" b="19774"/>
                    <a:stretch>
                      <a:fillRect/>
                    </a:stretch>
                  </pic:blipFill>
                  <pic:spPr bwMode="auto">
                    <a:xfrm>
                      <a:off x="0" y="0"/>
                      <a:ext cx="2000250" cy="251142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592960" behindDoc="0" locked="0" layoutInCell="1" allowOverlap="1" wp14:anchorId="0FAC733E" wp14:editId="31F8685E">
            <wp:simplePos x="0" y="0"/>
            <wp:positionH relativeFrom="column">
              <wp:posOffset>4375785</wp:posOffset>
            </wp:positionH>
            <wp:positionV relativeFrom="paragraph">
              <wp:posOffset>1293495</wp:posOffset>
            </wp:positionV>
            <wp:extent cx="2009140" cy="2511425"/>
            <wp:effectExtent l="19050" t="19050" r="10160" b="22225"/>
            <wp:wrapThrough wrapText="bothSides">
              <wp:wrapPolygon edited="0">
                <wp:start x="-205" y="-164"/>
                <wp:lineTo x="-205" y="21627"/>
                <wp:lineTo x="21504" y="21627"/>
                <wp:lineTo x="21504" y="-164"/>
                <wp:lineTo x="-205" y="-164"/>
              </wp:wrapPolygon>
            </wp:wrapThrough>
            <wp:docPr id="1964414144" name="Picture 4" descr="A person smil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14144" name="Picture 4" descr="A person smiling for a pictur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9140" cy="25114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159391CB" w14:textId="02A446CE" w:rsidR="00DC7AAC" w:rsidRDefault="00DC7AAC" w:rsidP="00DE205B">
      <w:pPr>
        <w:spacing w:line="600" w:lineRule="exact"/>
        <w:rPr>
          <w:rFonts w:ascii="Calibri"/>
          <w:b/>
          <w:color w:val="25408F"/>
          <w:spacing w:val="-16"/>
          <w:sz w:val="46"/>
        </w:rPr>
      </w:pPr>
    </w:p>
    <w:p w14:paraId="74B8FC0E" w14:textId="77A356CE" w:rsidR="00DC7AAC" w:rsidRDefault="00DC7AAC" w:rsidP="00DE205B">
      <w:pPr>
        <w:spacing w:line="600" w:lineRule="exact"/>
        <w:rPr>
          <w:rFonts w:ascii="Calibri"/>
          <w:b/>
          <w:color w:val="25408F"/>
          <w:spacing w:val="-16"/>
          <w:sz w:val="46"/>
        </w:rPr>
      </w:pPr>
    </w:p>
    <w:p w14:paraId="657D5D1E" w14:textId="18A077F3" w:rsidR="00DC7AAC" w:rsidRDefault="00DC7AAC" w:rsidP="00DE205B">
      <w:pPr>
        <w:spacing w:line="600" w:lineRule="exact"/>
        <w:rPr>
          <w:rFonts w:ascii="Calibri"/>
          <w:b/>
          <w:color w:val="25408F"/>
          <w:spacing w:val="-16"/>
          <w:sz w:val="46"/>
        </w:rPr>
      </w:pPr>
    </w:p>
    <w:p w14:paraId="26AAFE28" w14:textId="435F06B0" w:rsidR="00DC7AAC" w:rsidRDefault="00DC7AAC" w:rsidP="00DE205B">
      <w:pPr>
        <w:spacing w:line="600" w:lineRule="exact"/>
        <w:rPr>
          <w:rFonts w:ascii="Calibri"/>
          <w:b/>
          <w:color w:val="25408F"/>
          <w:spacing w:val="-16"/>
          <w:sz w:val="46"/>
        </w:rPr>
      </w:pPr>
    </w:p>
    <w:p w14:paraId="5777C371" w14:textId="1E0500F7" w:rsidR="00DC7AAC" w:rsidRDefault="00DC7AAC" w:rsidP="00DE205B">
      <w:pPr>
        <w:spacing w:line="600" w:lineRule="exact"/>
        <w:rPr>
          <w:rFonts w:ascii="Calibri"/>
          <w:b/>
          <w:color w:val="25408F"/>
          <w:spacing w:val="-16"/>
          <w:sz w:val="46"/>
        </w:rPr>
      </w:pPr>
    </w:p>
    <w:p w14:paraId="79811387" w14:textId="064907E7" w:rsidR="00DC7AAC" w:rsidRDefault="00DC7AAC" w:rsidP="00DE205B">
      <w:pPr>
        <w:spacing w:line="600" w:lineRule="exact"/>
        <w:rPr>
          <w:rFonts w:ascii="Calibri"/>
          <w:b/>
          <w:color w:val="25408F"/>
          <w:spacing w:val="-16"/>
          <w:sz w:val="46"/>
        </w:rPr>
      </w:pPr>
    </w:p>
    <w:p w14:paraId="40360012" w14:textId="39F625FB" w:rsidR="00DC7AAC" w:rsidRDefault="00293088" w:rsidP="00DE205B">
      <w:pPr>
        <w:spacing w:line="600" w:lineRule="exact"/>
        <w:rPr>
          <w:rFonts w:ascii="Calibri"/>
          <w:b/>
          <w:color w:val="25408F"/>
          <w:spacing w:val="-16"/>
          <w:sz w:val="46"/>
        </w:rPr>
      </w:pPr>
      <w:r w:rsidRPr="00DC7AAC">
        <w:rPr>
          <w:rFonts w:ascii="Calibri"/>
          <w:b/>
          <w:noProof/>
          <w:color w:val="25408F"/>
          <w:spacing w:val="-16"/>
          <w:sz w:val="46"/>
        </w:rPr>
        <mc:AlternateContent>
          <mc:Choice Requires="wps">
            <w:drawing>
              <wp:anchor distT="45720" distB="45720" distL="114300" distR="114300" simplePos="0" relativeHeight="487585791" behindDoc="0" locked="0" layoutInCell="1" allowOverlap="1" wp14:anchorId="3A547559" wp14:editId="5D71D619">
                <wp:simplePos x="0" y="0"/>
                <wp:positionH relativeFrom="margin">
                  <wp:posOffset>253365</wp:posOffset>
                </wp:positionH>
                <wp:positionV relativeFrom="paragraph">
                  <wp:posOffset>91440</wp:posOffset>
                </wp:positionV>
                <wp:extent cx="2847975" cy="1153795"/>
                <wp:effectExtent l="0" t="0" r="9525"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153795"/>
                        </a:xfrm>
                        <a:prstGeom prst="rect">
                          <a:avLst/>
                        </a:prstGeom>
                        <a:solidFill>
                          <a:srgbClr val="FFFFFF"/>
                        </a:solidFill>
                        <a:ln w="9525">
                          <a:noFill/>
                          <a:miter lim="800000"/>
                          <a:headEnd/>
                          <a:tailEnd/>
                        </a:ln>
                      </wps:spPr>
                      <wps:txbx>
                        <w:txbxContent>
                          <w:p w14:paraId="117F2914" w14:textId="6C20ACAA" w:rsidR="00DC7AAC" w:rsidRPr="00360A45" w:rsidRDefault="00DC7AAC" w:rsidP="00A5035E">
                            <w:pPr>
                              <w:spacing w:line="600" w:lineRule="exact"/>
                              <w:jc w:val="center"/>
                              <w:rPr>
                                <w:rFonts w:ascii="Calibri"/>
                                <w:b/>
                                <w:color w:val="25408F"/>
                                <w:spacing w:val="-2"/>
                                <w:sz w:val="44"/>
                                <w:szCs w:val="18"/>
                              </w:rPr>
                            </w:pPr>
                            <w:r w:rsidRPr="00360A45">
                              <w:rPr>
                                <w:rFonts w:ascii="Calibri"/>
                                <w:b/>
                                <w:color w:val="25408F"/>
                                <w:spacing w:val="-2"/>
                                <w:sz w:val="44"/>
                                <w:szCs w:val="18"/>
                              </w:rPr>
                              <w:t>Dr.</w:t>
                            </w:r>
                            <w:r w:rsidRPr="00360A45">
                              <w:rPr>
                                <w:rFonts w:ascii="Calibri"/>
                                <w:b/>
                                <w:color w:val="25408F"/>
                                <w:spacing w:val="-20"/>
                                <w:sz w:val="44"/>
                                <w:szCs w:val="18"/>
                              </w:rPr>
                              <w:t xml:space="preserve"> </w:t>
                            </w:r>
                            <w:r w:rsidRPr="00360A45">
                              <w:rPr>
                                <w:rFonts w:ascii="Calibri"/>
                                <w:b/>
                                <w:color w:val="25408F"/>
                                <w:spacing w:val="-2"/>
                                <w:sz w:val="44"/>
                                <w:szCs w:val="18"/>
                              </w:rPr>
                              <w:t>Jose</w:t>
                            </w:r>
                            <w:r w:rsidR="00E568F5" w:rsidRPr="00360A45">
                              <w:rPr>
                                <w:rFonts w:ascii="Calibri"/>
                                <w:b/>
                                <w:color w:val="25408F"/>
                                <w:spacing w:val="-2"/>
                                <w:sz w:val="44"/>
                                <w:szCs w:val="18"/>
                              </w:rPr>
                              <w:t>p</w:t>
                            </w:r>
                            <w:r w:rsidRPr="00360A45">
                              <w:rPr>
                                <w:rFonts w:ascii="Calibri"/>
                                <w:b/>
                                <w:color w:val="25408F"/>
                                <w:spacing w:val="-2"/>
                                <w:sz w:val="44"/>
                                <w:szCs w:val="18"/>
                              </w:rPr>
                              <w:t>h Burke</w:t>
                            </w:r>
                          </w:p>
                          <w:p w14:paraId="17EF9CEE" w14:textId="208B6990" w:rsidR="00DC7AAC" w:rsidRPr="00A5035E" w:rsidRDefault="00DC7AAC" w:rsidP="00A5035E">
                            <w:pPr>
                              <w:jc w:val="center"/>
                              <w:rPr>
                                <w:rFonts w:ascii="Calibri"/>
                                <w:b/>
                                <w:szCs w:val="8"/>
                              </w:rPr>
                            </w:pPr>
                            <w:r w:rsidRPr="00DC7AAC">
                              <w:rPr>
                                <w:rFonts w:ascii="Calibri"/>
                                <w:b/>
                                <w:szCs w:val="8"/>
                              </w:rPr>
                              <w:t>Assistant Professor of Cropping Systems Agronomy and Extension Soil and Water Specialist, Texas A&amp;M AgriLife Research and Extension Service, Lubbock, 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47559" id="Text Box 2" o:spid="_x0000_s1027" type="#_x0000_t202" style="position:absolute;margin-left:19.95pt;margin-top:7.2pt;width:224.25pt;height:90.85pt;z-index:4875857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" stroked="f">
                <v:textbox>
                  <w:txbxContent>
                    <w:p w14:paraId="117F2914" w14:textId="6C20ACAA" w:rsidR="00DC7AAC" w:rsidRPr="00360A45" w:rsidRDefault="00DC7AAC" w:rsidP="00A5035E">
                      <w:pPr>
                        <w:spacing w:line="600" w:lineRule="exact"/>
                        <w:jc w:val="center"/>
                        <w:rPr>
                          <w:rFonts w:ascii="Calibri"/>
                          <w:b/>
                          <w:color w:val="25408F"/>
                          <w:spacing w:val="-2"/>
                          <w:sz w:val="44"/>
                          <w:szCs w:val="18"/>
                        </w:rPr>
                      </w:pPr>
                      <w:r w:rsidRPr="00360A45">
                        <w:rPr>
                          <w:rFonts w:ascii="Calibri"/>
                          <w:b/>
                          <w:color w:val="25408F"/>
                          <w:spacing w:val="-2"/>
                          <w:sz w:val="44"/>
                          <w:szCs w:val="18"/>
                        </w:rPr>
                        <w:t>Dr.</w:t>
                      </w:r>
                      <w:r w:rsidRPr="00360A45">
                        <w:rPr>
                          <w:rFonts w:ascii="Calibri"/>
                          <w:b/>
                          <w:color w:val="25408F"/>
                          <w:spacing w:val="-20"/>
                          <w:sz w:val="44"/>
                          <w:szCs w:val="18"/>
                        </w:rPr>
                        <w:t xml:space="preserve"> </w:t>
                      </w:r>
                      <w:r w:rsidRPr="00360A45">
                        <w:rPr>
                          <w:rFonts w:ascii="Calibri"/>
                          <w:b/>
                          <w:color w:val="25408F"/>
                          <w:spacing w:val="-2"/>
                          <w:sz w:val="44"/>
                          <w:szCs w:val="18"/>
                        </w:rPr>
                        <w:t>Jose</w:t>
                      </w:r>
                      <w:r w:rsidR="00E568F5" w:rsidRPr="00360A45">
                        <w:rPr>
                          <w:rFonts w:ascii="Calibri"/>
                          <w:b/>
                          <w:color w:val="25408F"/>
                          <w:spacing w:val="-2"/>
                          <w:sz w:val="44"/>
                          <w:szCs w:val="18"/>
                        </w:rPr>
                        <w:t>p</w:t>
                      </w:r>
                      <w:r w:rsidRPr="00360A45">
                        <w:rPr>
                          <w:rFonts w:ascii="Calibri"/>
                          <w:b/>
                          <w:color w:val="25408F"/>
                          <w:spacing w:val="-2"/>
                          <w:sz w:val="44"/>
                          <w:szCs w:val="18"/>
                        </w:rPr>
                        <w:t>h Burke</w:t>
                      </w:r>
                    </w:p>
                    <w:p w14:paraId="17EF9CEE" w14:textId="208B6990" w:rsidR="00DC7AAC" w:rsidRPr="00A5035E" w:rsidRDefault="00DC7AAC" w:rsidP="00A5035E">
                      <w:pPr>
                        <w:jc w:val="center"/>
                        <w:rPr>
                          <w:rFonts w:ascii="Calibri"/>
                          <w:b/>
                          <w:szCs w:val="8"/>
                        </w:rPr>
                      </w:pPr>
                      <w:r w:rsidRPr="00DC7AAC">
                        <w:rPr>
                          <w:rFonts w:ascii="Calibri"/>
                          <w:b/>
                          <w:szCs w:val="8"/>
                        </w:rPr>
                        <w:t>Assistant Professor of Cropping Systems Agronomy and Extension Soil and Water Specialist, Texas A&amp;M AgriLife Research and Extension Service, Lubbock, TX</w:t>
                      </w:r>
                    </w:p>
                  </w:txbxContent>
                </v:textbox>
                <w10:wrap type="square" anchorx="margin"/>
              </v:shape>
            </w:pict>
          </mc:Fallback>
        </mc:AlternateContent>
      </w:r>
      <w:r w:rsidRPr="00DC7AAC">
        <w:rPr>
          <w:rFonts w:ascii="Calibri"/>
          <w:b/>
          <w:noProof/>
          <w:color w:val="25408F"/>
          <w:spacing w:val="-16"/>
          <w:sz w:val="46"/>
        </w:rPr>
        <mc:AlternateContent>
          <mc:Choice Requires="wps">
            <w:drawing>
              <wp:anchor distT="45720" distB="45720" distL="114300" distR="114300" simplePos="0" relativeHeight="487586815" behindDoc="0" locked="0" layoutInCell="1" allowOverlap="1" wp14:anchorId="05E3127A" wp14:editId="1D764640">
                <wp:simplePos x="0" y="0"/>
                <wp:positionH relativeFrom="margin">
                  <wp:posOffset>4083050</wp:posOffset>
                </wp:positionH>
                <wp:positionV relativeFrom="paragraph">
                  <wp:posOffset>93345</wp:posOffset>
                </wp:positionV>
                <wp:extent cx="2533650" cy="1404620"/>
                <wp:effectExtent l="0" t="0" r="0" b="0"/>
                <wp:wrapSquare wrapText="bothSides"/>
                <wp:docPr id="1483997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404620"/>
                        </a:xfrm>
                        <a:prstGeom prst="rect">
                          <a:avLst/>
                        </a:prstGeom>
                        <a:solidFill>
                          <a:srgbClr val="FFFFFF"/>
                        </a:solidFill>
                        <a:ln w="9525">
                          <a:noFill/>
                          <a:miter lim="800000"/>
                          <a:headEnd/>
                          <a:tailEnd/>
                        </a:ln>
                      </wps:spPr>
                      <wps:txbx>
                        <w:txbxContent>
                          <w:p w14:paraId="2EE31110" w14:textId="72CAA653" w:rsidR="00DC7AAC" w:rsidRPr="00360A45" w:rsidRDefault="00DC7AAC" w:rsidP="00A5035E">
                            <w:pPr>
                              <w:spacing w:line="600" w:lineRule="exact"/>
                              <w:jc w:val="center"/>
                              <w:rPr>
                                <w:rFonts w:ascii="Calibri"/>
                                <w:b/>
                                <w:color w:val="25408F"/>
                                <w:spacing w:val="-2"/>
                                <w:sz w:val="44"/>
                                <w:szCs w:val="44"/>
                              </w:rPr>
                            </w:pPr>
                            <w:r w:rsidRPr="00360A45">
                              <w:rPr>
                                <w:rFonts w:ascii="Calibri"/>
                                <w:b/>
                                <w:color w:val="25408F"/>
                                <w:spacing w:val="-2"/>
                                <w:sz w:val="44"/>
                                <w:szCs w:val="44"/>
                              </w:rPr>
                              <w:t>Dr.</w:t>
                            </w:r>
                            <w:r w:rsidRPr="00360A45">
                              <w:rPr>
                                <w:rFonts w:ascii="Calibri"/>
                                <w:b/>
                                <w:color w:val="25408F"/>
                                <w:spacing w:val="-20"/>
                                <w:sz w:val="44"/>
                                <w:szCs w:val="44"/>
                              </w:rPr>
                              <w:t xml:space="preserve"> </w:t>
                            </w:r>
                            <w:r w:rsidRPr="00360A45">
                              <w:rPr>
                                <w:rFonts w:ascii="Calibri"/>
                                <w:b/>
                                <w:color w:val="25408F"/>
                                <w:spacing w:val="-2"/>
                                <w:sz w:val="44"/>
                                <w:szCs w:val="44"/>
                              </w:rPr>
                              <w:t>Katie Lewis</w:t>
                            </w:r>
                          </w:p>
                          <w:p w14:paraId="30764381" w14:textId="77777777" w:rsidR="00A5035E" w:rsidRDefault="00DC7AAC" w:rsidP="00A5035E">
                            <w:pPr>
                              <w:jc w:val="center"/>
                              <w:rPr>
                                <w:rFonts w:ascii="Calibri"/>
                                <w:b/>
                                <w:szCs w:val="8"/>
                              </w:rPr>
                            </w:pPr>
                            <w:r w:rsidRPr="00DC7AAC">
                              <w:rPr>
                                <w:rFonts w:ascii="Calibri"/>
                                <w:b/>
                                <w:szCs w:val="8"/>
                              </w:rPr>
                              <w:t xml:space="preserve">Professor of Soil Chemistry and Fertility, Texas A&amp;M AgriLife Research, </w:t>
                            </w:r>
                          </w:p>
                          <w:p w14:paraId="52A059B7" w14:textId="0C350386" w:rsidR="00DC7AAC" w:rsidRPr="00360A45" w:rsidRDefault="00DC7AAC" w:rsidP="00360A45">
                            <w:pPr>
                              <w:jc w:val="center"/>
                              <w:rPr>
                                <w:rFonts w:ascii="Calibri"/>
                                <w:b/>
                                <w:szCs w:val="8"/>
                              </w:rPr>
                            </w:pPr>
                            <w:r w:rsidRPr="00DC7AAC">
                              <w:rPr>
                                <w:rFonts w:ascii="Calibri"/>
                                <w:b/>
                                <w:szCs w:val="8"/>
                              </w:rPr>
                              <w:t>Lubbock, 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E3127A" id="_x0000_s1028" type="#_x0000_t202" style="position:absolute;margin-left:321.5pt;margin-top:7.35pt;width:199.5pt;height:110.6pt;z-index:48758681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NVTEgIAAP4DAAAOAAAAZHJzL2Uyb0RvYy54bWysk99u2yAUxu8n7R0Q94udNMla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" stroked="f">
                <v:textbox style="mso-fit-shape-to-text:t">
                  <w:txbxContent>
                    <w:p w14:paraId="2EE31110" w14:textId="72CAA653" w:rsidR="00DC7AAC" w:rsidRPr="00360A45" w:rsidRDefault="00DC7AAC" w:rsidP="00A5035E">
                      <w:pPr>
                        <w:spacing w:line="600" w:lineRule="exact"/>
                        <w:jc w:val="center"/>
                        <w:rPr>
                          <w:rFonts w:ascii="Calibri"/>
                          <w:b/>
                          <w:color w:val="25408F"/>
                          <w:spacing w:val="-2"/>
                          <w:sz w:val="44"/>
                          <w:szCs w:val="44"/>
                        </w:rPr>
                      </w:pPr>
                      <w:r w:rsidRPr="00360A45">
                        <w:rPr>
                          <w:rFonts w:ascii="Calibri"/>
                          <w:b/>
                          <w:color w:val="25408F"/>
                          <w:spacing w:val="-2"/>
                          <w:sz w:val="44"/>
                          <w:szCs w:val="44"/>
                        </w:rPr>
                        <w:t>Dr.</w:t>
                      </w:r>
                      <w:r w:rsidRPr="00360A45">
                        <w:rPr>
                          <w:rFonts w:ascii="Calibri"/>
                          <w:b/>
                          <w:color w:val="25408F"/>
                          <w:spacing w:val="-20"/>
                          <w:sz w:val="44"/>
                          <w:szCs w:val="44"/>
                        </w:rPr>
                        <w:t xml:space="preserve"> </w:t>
                      </w:r>
                      <w:r w:rsidRPr="00360A45">
                        <w:rPr>
                          <w:rFonts w:ascii="Calibri"/>
                          <w:b/>
                          <w:color w:val="25408F"/>
                          <w:spacing w:val="-2"/>
                          <w:sz w:val="44"/>
                          <w:szCs w:val="44"/>
                        </w:rPr>
                        <w:t>Katie Lewis</w:t>
                      </w:r>
                    </w:p>
                    <w:p w14:paraId="30764381" w14:textId="77777777" w:rsidR="00A5035E" w:rsidRDefault="00DC7AAC" w:rsidP="00A5035E">
                      <w:pPr>
                        <w:jc w:val="center"/>
                        <w:rPr>
                          <w:rFonts w:ascii="Calibri"/>
                          <w:b/>
                          <w:szCs w:val="8"/>
                        </w:rPr>
                      </w:pPr>
                      <w:r w:rsidRPr="00DC7AAC">
                        <w:rPr>
                          <w:rFonts w:ascii="Calibri"/>
                          <w:b/>
                          <w:szCs w:val="8"/>
                        </w:rPr>
                        <w:t xml:space="preserve">Professor of Soil Chemistry and Fertility, Texas A&amp;M AgriLife Research, </w:t>
                      </w:r>
                    </w:p>
                    <w:p w14:paraId="52A059B7" w14:textId="0C350386" w:rsidR="00DC7AAC" w:rsidRPr="00360A45" w:rsidRDefault="00DC7AAC" w:rsidP="00360A45">
                      <w:pPr>
                        <w:jc w:val="center"/>
                        <w:rPr>
                          <w:rFonts w:ascii="Calibri"/>
                          <w:b/>
                          <w:szCs w:val="8"/>
                        </w:rPr>
                      </w:pPr>
                      <w:r w:rsidRPr="00DC7AAC">
                        <w:rPr>
                          <w:rFonts w:ascii="Calibri"/>
                          <w:b/>
                          <w:szCs w:val="8"/>
                        </w:rPr>
                        <w:t>Lubbock, TX</w:t>
                      </w:r>
                    </w:p>
                  </w:txbxContent>
                </v:textbox>
                <w10:wrap type="square" anchorx="margin"/>
              </v:shape>
            </w:pict>
          </mc:Fallback>
        </mc:AlternateContent>
      </w:r>
    </w:p>
    <w:p w14:paraId="04A7B12B" w14:textId="20E0E609" w:rsidR="00DC7AAC" w:rsidRDefault="00DC7AAC" w:rsidP="00DE205B">
      <w:pPr>
        <w:spacing w:line="600" w:lineRule="exact"/>
        <w:rPr>
          <w:rFonts w:ascii="Calibri"/>
          <w:b/>
          <w:color w:val="25408F"/>
          <w:spacing w:val="-16"/>
          <w:sz w:val="46"/>
        </w:rPr>
      </w:pPr>
    </w:p>
    <w:p w14:paraId="21420ABE" w14:textId="44DB6547" w:rsidR="00DC7AAC" w:rsidRDefault="00DC7AAC" w:rsidP="00DE205B">
      <w:pPr>
        <w:spacing w:line="600" w:lineRule="exact"/>
        <w:rPr>
          <w:rFonts w:ascii="Calibri"/>
          <w:b/>
          <w:color w:val="25408F"/>
          <w:spacing w:val="-16"/>
          <w:sz w:val="46"/>
        </w:rPr>
      </w:pPr>
    </w:p>
    <w:p w14:paraId="7F5FCCE7" w14:textId="6DE546C2" w:rsidR="00E568F5" w:rsidRDefault="009B3CB2">
      <w:pPr>
        <w:pStyle w:val="BodyText"/>
        <w:spacing w:before="7"/>
        <w:rPr>
          <w:rFonts w:ascii="Calibri"/>
          <w:b/>
          <w:sz w:val="27"/>
        </w:rPr>
      </w:pPr>
      <w:r>
        <w:rPr>
          <w:rFonts w:ascii="Calibri"/>
          <w:noProof/>
          <w:sz w:val="2"/>
        </w:rPr>
        <mc:AlternateContent>
          <mc:Choice Requires="wpg">
            <w:drawing>
              <wp:inline distT="0" distB="0" distL="0" distR="0" wp14:anchorId="0FD8736B" wp14:editId="382A9E1A">
                <wp:extent cx="6858000" cy="25400"/>
                <wp:effectExtent l="19050" t="5080" r="19050" b="7620"/>
                <wp:docPr id="197457467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5400"/>
                          <a:chOff x="0" y="0"/>
                          <a:chExt cx="10800" cy="40"/>
                        </a:xfrm>
                      </wpg:grpSpPr>
                      <wps:wsp>
                        <wps:cNvPr id="407717583" name="Line 4"/>
                        <wps:cNvCnPr>
                          <a:cxnSpLocks noChangeShapeType="1"/>
                        </wps:cNvCnPr>
                        <wps:spPr bwMode="auto">
                          <a:xfrm>
                            <a:off x="0" y="20"/>
                            <a:ext cx="10800" cy="0"/>
                          </a:xfrm>
                          <a:prstGeom prst="line">
                            <a:avLst/>
                          </a:prstGeom>
                          <a:noFill/>
                          <a:ln w="254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2AD01A" id="docshapegroup2" o:spid="_x0000_s1026" style="width:540pt;height:2pt;mso-position-horizontal-relative:char;mso-position-vertical-relative:line" coordsize="108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">
                <v:line id="Line 4" o:spid="_x0000_s1027" style="position:absolute;visibility:visible;mso-wrap-style:square" from="0,20" to="1080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" strokecolor="#231f20" strokeweight="2pt"/>
                <w10:anchorlock/>
              </v:group>
            </w:pict>
          </mc:Fallback>
        </mc:AlternateContent>
      </w:r>
    </w:p>
    <w:p w14:paraId="73127672" w14:textId="3648297D" w:rsidR="0075143B" w:rsidRDefault="0075143B">
      <w:pPr>
        <w:pStyle w:val="BodyText"/>
        <w:spacing w:line="20" w:lineRule="exact"/>
        <w:ind w:left="100"/>
        <w:rPr>
          <w:rFonts w:ascii="Calibri"/>
          <w:sz w:val="2"/>
        </w:rPr>
      </w:pPr>
    </w:p>
    <w:p w14:paraId="2656EE86" w14:textId="77777777" w:rsidR="0075143B" w:rsidRDefault="0075143B">
      <w:pPr>
        <w:pStyle w:val="BodyText"/>
        <w:spacing w:before="1"/>
        <w:rPr>
          <w:rFonts w:ascii="Calibri"/>
          <w:b/>
          <w:sz w:val="9"/>
        </w:rPr>
      </w:pPr>
    </w:p>
    <w:p w14:paraId="6155DCB5" w14:textId="77777777" w:rsidR="00360A45" w:rsidRDefault="00AB3E89" w:rsidP="00AB3E89">
      <w:pPr>
        <w:pStyle w:val="Heading1"/>
        <w:spacing w:line="235" w:lineRule="auto"/>
        <w:ind w:right="104"/>
        <w:rPr>
          <w:color w:val="002060"/>
          <w:spacing w:val="-10"/>
          <w:sz w:val="32"/>
          <w:szCs w:val="32"/>
        </w:rPr>
      </w:pPr>
      <w:r w:rsidRPr="009B3CB2">
        <w:rPr>
          <w:color w:val="002060"/>
          <w:spacing w:val="-10"/>
          <w:sz w:val="32"/>
          <w:szCs w:val="32"/>
        </w:rPr>
        <w:t xml:space="preserve">Texas A&amp;M AgriLife leads two projects to better understand how treated </w:t>
      </w:r>
    </w:p>
    <w:p w14:paraId="60209417" w14:textId="446679BF" w:rsidR="00360A45" w:rsidRDefault="00AB3E89" w:rsidP="00AB3E89">
      <w:pPr>
        <w:pStyle w:val="Heading1"/>
        <w:spacing w:line="235" w:lineRule="auto"/>
        <w:ind w:right="104"/>
        <w:rPr>
          <w:color w:val="002060"/>
          <w:spacing w:val="-10"/>
          <w:sz w:val="32"/>
          <w:szCs w:val="32"/>
        </w:rPr>
      </w:pPr>
      <w:proofErr w:type="gramStart"/>
      <w:r w:rsidRPr="009B3CB2">
        <w:rPr>
          <w:color w:val="002060"/>
          <w:spacing w:val="-10"/>
          <w:sz w:val="32"/>
          <w:szCs w:val="32"/>
        </w:rPr>
        <w:t>produced</w:t>
      </w:r>
      <w:proofErr w:type="gramEnd"/>
      <w:r w:rsidRPr="009B3CB2">
        <w:rPr>
          <w:color w:val="002060"/>
          <w:spacing w:val="-10"/>
          <w:sz w:val="32"/>
          <w:szCs w:val="32"/>
        </w:rPr>
        <w:t xml:space="preserve"> water can be used beneficially for agriculture. These projects integrate</w:t>
      </w:r>
    </w:p>
    <w:p w14:paraId="4FDACBEB" w14:textId="735C31B6" w:rsidR="00360A45" w:rsidRDefault="00AB3E89" w:rsidP="00AB3E89">
      <w:pPr>
        <w:pStyle w:val="Heading1"/>
        <w:spacing w:line="235" w:lineRule="auto"/>
        <w:ind w:right="104"/>
        <w:rPr>
          <w:color w:val="002060"/>
          <w:spacing w:val="-10"/>
          <w:sz w:val="32"/>
          <w:szCs w:val="32"/>
        </w:rPr>
      </w:pPr>
      <w:r w:rsidRPr="009B3CB2">
        <w:rPr>
          <w:color w:val="002060"/>
          <w:spacing w:val="-10"/>
          <w:sz w:val="32"/>
          <w:szCs w:val="32"/>
        </w:rPr>
        <w:t xml:space="preserve"> research and extension to characterize the treated produced water, examine its </w:t>
      </w:r>
    </w:p>
    <w:p w14:paraId="16230F0B" w14:textId="7325AF64" w:rsidR="009B3CB2" w:rsidRDefault="00AB3E89" w:rsidP="00AB3E89">
      <w:pPr>
        <w:pStyle w:val="Heading1"/>
        <w:spacing w:line="235" w:lineRule="auto"/>
        <w:ind w:right="104"/>
        <w:rPr>
          <w:noProof/>
          <w:sz w:val="2"/>
        </w:rPr>
      </w:pPr>
      <w:r w:rsidRPr="009B3CB2">
        <w:rPr>
          <w:color w:val="002060"/>
          <w:spacing w:val="-10"/>
          <w:sz w:val="32"/>
          <w:szCs w:val="32"/>
        </w:rPr>
        <w:t>impact on forage, bioenergy, and row crop production, evaluate changes in soil chemical, physical, and biological properties, quantify economic impacts, and model changes in regional hydrology due to produced water applications.</w:t>
      </w:r>
      <w:r w:rsidR="009B3CB2" w:rsidRPr="009B3CB2">
        <w:rPr>
          <w:noProof/>
          <w:sz w:val="2"/>
        </w:rPr>
        <w:t xml:space="preserve"> </w:t>
      </w:r>
    </w:p>
    <w:p w14:paraId="06A91E2C" w14:textId="77777777" w:rsidR="009B3CB2" w:rsidRDefault="009B3CB2" w:rsidP="00AB3E89">
      <w:pPr>
        <w:pStyle w:val="Heading1"/>
        <w:spacing w:line="235" w:lineRule="auto"/>
        <w:ind w:right="104"/>
        <w:rPr>
          <w:noProof/>
          <w:sz w:val="2"/>
        </w:rPr>
      </w:pPr>
    </w:p>
    <w:p w14:paraId="48FD0D56" w14:textId="720FE756" w:rsidR="009B3CB2" w:rsidRDefault="009B3CB2" w:rsidP="00AB3E89">
      <w:pPr>
        <w:pStyle w:val="Heading1"/>
        <w:spacing w:line="235" w:lineRule="auto"/>
        <w:ind w:right="104"/>
        <w:rPr>
          <w:noProof/>
          <w:sz w:val="2"/>
        </w:rPr>
      </w:pPr>
    </w:p>
    <w:p w14:paraId="3665EB58" w14:textId="2D0CACEA" w:rsidR="009B3CB2" w:rsidRDefault="009B3CB2" w:rsidP="009B3CB2">
      <w:pPr>
        <w:pStyle w:val="Heading1"/>
        <w:spacing w:line="235" w:lineRule="auto"/>
        <w:ind w:right="104"/>
        <w:rPr>
          <w:color w:val="002060"/>
          <w:spacing w:val="-10"/>
          <w:sz w:val="32"/>
          <w:szCs w:val="32"/>
        </w:rPr>
      </w:pPr>
      <w:r>
        <w:rPr>
          <w:noProof/>
          <w:sz w:val="2"/>
        </w:rPr>
        <mc:AlternateContent>
          <mc:Choice Requires="wpg">
            <w:drawing>
              <wp:inline distT="0" distB="0" distL="0" distR="0" wp14:anchorId="0AB2FC76" wp14:editId="56001F5D">
                <wp:extent cx="6858000" cy="25400"/>
                <wp:effectExtent l="19050" t="5080" r="19050" b="7620"/>
                <wp:docPr id="168976692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5400"/>
                          <a:chOff x="0" y="0"/>
                          <a:chExt cx="10800" cy="40"/>
                        </a:xfrm>
                      </wpg:grpSpPr>
                      <wps:wsp>
                        <wps:cNvPr id="470383336" name="Line 4"/>
                        <wps:cNvCnPr>
                          <a:cxnSpLocks noChangeShapeType="1"/>
                        </wps:cNvCnPr>
                        <wps:spPr bwMode="auto">
                          <a:xfrm>
                            <a:off x="0" y="20"/>
                            <a:ext cx="10800" cy="0"/>
                          </a:xfrm>
                          <a:prstGeom prst="line">
                            <a:avLst/>
                          </a:prstGeom>
                          <a:noFill/>
                          <a:ln w="254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394FDA" id="docshapegroup2" o:spid="_x0000_s1026" style="width:540pt;height:2pt;mso-position-horizontal-relative:char;mso-position-vertical-relative:line" coordsize="108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">
                <v:line id="Line 4" o:spid="_x0000_s1027" style="position:absolute;visibility:visible;mso-wrap-style:square" from="0,20" to="1080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" strokecolor="#231f20" strokeweight="2pt"/>
                <w10:anchorlock/>
              </v:group>
            </w:pict>
          </mc:Fallback>
        </mc:AlternateContent>
      </w:r>
    </w:p>
    <w:p w14:paraId="6B3BA4E9" w14:textId="77777777" w:rsidR="009B3CB2" w:rsidRPr="009B3CB2" w:rsidRDefault="009B3CB2" w:rsidP="009B3CB2">
      <w:pPr>
        <w:pStyle w:val="Heading1"/>
        <w:spacing w:line="235" w:lineRule="auto"/>
        <w:ind w:right="104"/>
        <w:rPr>
          <w:color w:val="002060"/>
          <w:spacing w:val="-10"/>
          <w:sz w:val="16"/>
          <w:szCs w:val="16"/>
        </w:rPr>
      </w:pPr>
    </w:p>
    <w:p w14:paraId="4558918C" w14:textId="649DBE58" w:rsidR="009B3CB2" w:rsidRPr="00293088" w:rsidRDefault="009B3CB2" w:rsidP="009B3CB2">
      <w:pPr>
        <w:jc w:val="center"/>
        <w:rPr>
          <w:rFonts w:ascii="Calibri"/>
          <w:b/>
          <w:color w:val="25408F"/>
          <w:spacing w:val="-16"/>
          <w:sz w:val="36"/>
          <w:szCs w:val="36"/>
        </w:rPr>
      </w:pPr>
      <w:r w:rsidRPr="00293088">
        <w:rPr>
          <w:rFonts w:ascii="Calibri"/>
          <w:b/>
          <w:color w:val="25408F"/>
          <w:spacing w:val="-16"/>
          <w:sz w:val="36"/>
          <w:szCs w:val="36"/>
        </w:rPr>
        <w:t>This virtual seminar series</w:t>
      </w:r>
      <w:r w:rsidRPr="00293088">
        <w:rPr>
          <w:rFonts w:ascii="Calibri"/>
          <w:b/>
          <w:color w:val="25408F"/>
          <w:spacing w:val="-35"/>
          <w:sz w:val="36"/>
          <w:szCs w:val="36"/>
        </w:rPr>
        <w:t xml:space="preserve"> </w:t>
      </w:r>
      <w:r w:rsidRPr="00293088">
        <w:rPr>
          <w:rFonts w:ascii="Calibri"/>
          <w:b/>
          <w:color w:val="25408F"/>
          <w:spacing w:val="-16"/>
          <w:sz w:val="36"/>
          <w:szCs w:val="36"/>
        </w:rPr>
        <w:t>is free</w:t>
      </w:r>
      <w:r w:rsidRPr="00293088">
        <w:rPr>
          <w:rFonts w:ascii="Calibri"/>
          <w:b/>
          <w:color w:val="25408F"/>
          <w:spacing w:val="-33"/>
          <w:sz w:val="36"/>
          <w:szCs w:val="36"/>
        </w:rPr>
        <w:t xml:space="preserve"> </w:t>
      </w:r>
      <w:r w:rsidRPr="00293088">
        <w:rPr>
          <w:rFonts w:ascii="Calibri"/>
          <w:b/>
          <w:color w:val="25408F"/>
          <w:spacing w:val="-16"/>
          <w:sz w:val="36"/>
          <w:szCs w:val="36"/>
        </w:rPr>
        <w:t>and</w:t>
      </w:r>
      <w:r w:rsidRPr="00293088">
        <w:rPr>
          <w:rFonts w:ascii="Calibri"/>
          <w:b/>
          <w:color w:val="25408F"/>
          <w:spacing w:val="-32"/>
          <w:sz w:val="36"/>
          <w:szCs w:val="36"/>
        </w:rPr>
        <w:t xml:space="preserve"> </w:t>
      </w:r>
      <w:r w:rsidRPr="00293088">
        <w:rPr>
          <w:rFonts w:ascii="Calibri"/>
          <w:b/>
          <w:color w:val="25408F"/>
          <w:spacing w:val="-16"/>
          <w:sz w:val="36"/>
          <w:szCs w:val="36"/>
        </w:rPr>
        <w:t>open</w:t>
      </w:r>
      <w:r w:rsidRPr="00293088">
        <w:rPr>
          <w:rFonts w:ascii="Calibri"/>
          <w:b/>
          <w:color w:val="25408F"/>
          <w:spacing w:val="-32"/>
          <w:sz w:val="36"/>
          <w:szCs w:val="36"/>
        </w:rPr>
        <w:t xml:space="preserve"> </w:t>
      </w:r>
      <w:r w:rsidRPr="00293088">
        <w:rPr>
          <w:rFonts w:ascii="Calibri"/>
          <w:b/>
          <w:color w:val="25408F"/>
          <w:spacing w:val="-16"/>
          <w:sz w:val="36"/>
          <w:szCs w:val="36"/>
        </w:rPr>
        <w:t>to</w:t>
      </w:r>
      <w:r w:rsidRPr="00293088">
        <w:rPr>
          <w:rFonts w:ascii="Calibri"/>
          <w:b/>
          <w:color w:val="25408F"/>
          <w:spacing w:val="-32"/>
          <w:sz w:val="36"/>
          <w:szCs w:val="36"/>
        </w:rPr>
        <w:t xml:space="preserve"> </w:t>
      </w:r>
      <w:r w:rsidRPr="00293088">
        <w:rPr>
          <w:rFonts w:ascii="Calibri"/>
          <w:b/>
          <w:color w:val="25408F"/>
          <w:spacing w:val="-16"/>
          <w:sz w:val="36"/>
          <w:szCs w:val="36"/>
        </w:rPr>
        <w:t>the</w:t>
      </w:r>
      <w:r w:rsidRPr="00293088">
        <w:rPr>
          <w:rFonts w:ascii="Calibri"/>
          <w:b/>
          <w:color w:val="25408F"/>
          <w:spacing w:val="-31"/>
          <w:sz w:val="36"/>
          <w:szCs w:val="36"/>
        </w:rPr>
        <w:t xml:space="preserve"> </w:t>
      </w:r>
      <w:r w:rsidRPr="00293088">
        <w:rPr>
          <w:rFonts w:ascii="Calibri"/>
          <w:b/>
          <w:color w:val="25408F"/>
          <w:spacing w:val="-16"/>
          <w:sz w:val="36"/>
          <w:szCs w:val="36"/>
        </w:rPr>
        <w:t>public.</w:t>
      </w:r>
    </w:p>
    <w:p w14:paraId="71D47A6D" w14:textId="7B7D0A91" w:rsidR="009B3CB2" w:rsidRPr="00293088" w:rsidRDefault="009B3CB2" w:rsidP="009B3CB2">
      <w:pPr>
        <w:spacing w:before="14"/>
        <w:jc w:val="center"/>
        <w:rPr>
          <w:rFonts w:ascii="Calibri"/>
          <w:b/>
          <w:color w:val="231F20"/>
          <w:spacing w:val="-4"/>
          <w:sz w:val="36"/>
          <w:szCs w:val="36"/>
        </w:rPr>
      </w:pPr>
      <w:r w:rsidRPr="00293088">
        <w:rPr>
          <w:rFonts w:ascii="Calibri"/>
          <w:b/>
          <w:color w:val="231F20"/>
          <w:sz w:val="36"/>
          <w:szCs w:val="36"/>
        </w:rPr>
        <w:t>Tuesday,</w:t>
      </w:r>
      <w:r w:rsidRPr="00293088">
        <w:rPr>
          <w:rFonts w:ascii="Calibri"/>
          <w:b/>
          <w:color w:val="231F20"/>
          <w:spacing w:val="-10"/>
          <w:sz w:val="36"/>
          <w:szCs w:val="36"/>
        </w:rPr>
        <w:t xml:space="preserve"> </w:t>
      </w:r>
      <w:r w:rsidRPr="00293088">
        <w:rPr>
          <w:rFonts w:ascii="Calibri"/>
          <w:b/>
          <w:color w:val="231F20"/>
          <w:sz w:val="36"/>
          <w:szCs w:val="36"/>
        </w:rPr>
        <w:t>October 28th,</w:t>
      </w:r>
      <w:r w:rsidRPr="00293088">
        <w:rPr>
          <w:rFonts w:ascii="Calibri"/>
          <w:b/>
          <w:color w:val="231F20"/>
          <w:spacing w:val="-9"/>
          <w:sz w:val="36"/>
          <w:szCs w:val="36"/>
        </w:rPr>
        <w:t xml:space="preserve"> </w:t>
      </w:r>
      <w:r w:rsidRPr="00293088">
        <w:rPr>
          <w:rFonts w:ascii="Calibri"/>
          <w:b/>
          <w:color w:val="231F20"/>
          <w:sz w:val="36"/>
          <w:szCs w:val="36"/>
        </w:rPr>
        <w:t>2025,</w:t>
      </w:r>
      <w:r w:rsidRPr="00293088">
        <w:rPr>
          <w:rFonts w:ascii="Calibri"/>
          <w:b/>
          <w:color w:val="231F20"/>
          <w:spacing w:val="-10"/>
          <w:sz w:val="36"/>
          <w:szCs w:val="36"/>
        </w:rPr>
        <w:t xml:space="preserve"> </w:t>
      </w:r>
      <w:r w:rsidRPr="00293088">
        <w:rPr>
          <w:rFonts w:ascii="Calibri"/>
          <w:b/>
          <w:color w:val="231F20"/>
          <w:sz w:val="36"/>
          <w:szCs w:val="36"/>
        </w:rPr>
        <w:t>12PM</w:t>
      </w:r>
      <w:r w:rsidRPr="00293088">
        <w:rPr>
          <w:rFonts w:ascii="Calibri"/>
          <w:b/>
          <w:color w:val="231F20"/>
          <w:spacing w:val="-9"/>
          <w:sz w:val="36"/>
          <w:szCs w:val="36"/>
        </w:rPr>
        <w:t xml:space="preserve"> </w:t>
      </w:r>
      <w:r w:rsidRPr="00293088">
        <w:rPr>
          <w:rFonts w:ascii="Calibri"/>
          <w:b/>
          <w:color w:val="231F20"/>
          <w:spacing w:val="-5"/>
          <w:sz w:val="36"/>
          <w:szCs w:val="36"/>
        </w:rPr>
        <w:t xml:space="preserve">CT on Microsoft </w:t>
      </w:r>
      <w:r w:rsidRPr="00293088">
        <w:rPr>
          <w:rFonts w:ascii="Calibri"/>
          <w:b/>
          <w:color w:val="231F20"/>
          <w:sz w:val="36"/>
          <w:szCs w:val="36"/>
        </w:rPr>
        <w:t>Teams</w:t>
      </w:r>
      <w:r w:rsidRPr="00293088">
        <w:rPr>
          <w:rFonts w:ascii="Calibri"/>
          <w:b/>
          <w:color w:val="231F20"/>
          <w:spacing w:val="-4"/>
          <w:sz w:val="36"/>
          <w:szCs w:val="36"/>
        </w:rPr>
        <w:t xml:space="preserve"> </w:t>
      </w:r>
    </w:p>
    <w:p w14:paraId="6968164F" w14:textId="0C03C95A" w:rsidR="00293088" w:rsidRPr="00293088" w:rsidRDefault="009B3CB2" w:rsidP="00293088">
      <w:pPr>
        <w:spacing w:before="14"/>
        <w:jc w:val="center"/>
        <w:rPr>
          <w:rFonts w:asciiTheme="minorHAnsi" w:hAnsiTheme="minorHAnsi" w:cstheme="minorHAnsi"/>
          <w:sz w:val="36"/>
          <w:szCs w:val="36"/>
        </w:rPr>
      </w:pPr>
      <w:r w:rsidRPr="00293088">
        <w:rPr>
          <w:rFonts w:asciiTheme="minorHAnsi" w:hAnsiTheme="minorHAnsi" w:cstheme="minorHAnsi"/>
          <w:b/>
          <w:color w:val="231F20"/>
          <w:sz w:val="36"/>
          <w:szCs w:val="36"/>
        </w:rPr>
        <w:t>Click</w:t>
      </w:r>
      <w:r w:rsidR="009A1AFB">
        <w:rPr>
          <w:rFonts w:asciiTheme="minorHAnsi" w:hAnsiTheme="minorHAnsi" w:cstheme="minorHAnsi"/>
          <w:b/>
          <w:color w:val="231F20"/>
          <w:sz w:val="36"/>
          <w:szCs w:val="36"/>
        </w:rPr>
        <w:t xml:space="preserve"> </w:t>
      </w:r>
      <w:hyperlink r:id="rId8" w:history="1">
        <w:r w:rsidR="009A1AFB" w:rsidRPr="009A1AFB">
          <w:rPr>
            <w:rStyle w:val="Hyperlink"/>
            <w:rFonts w:asciiTheme="minorHAnsi" w:hAnsiTheme="minorHAnsi" w:cstheme="minorHAnsi"/>
            <w:b/>
            <w:sz w:val="36"/>
            <w:szCs w:val="36"/>
          </w:rPr>
          <w:t>he</w:t>
        </w:r>
        <w:r w:rsidR="009A1AFB" w:rsidRPr="009A1AFB">
          <w:rPr>
            <w:rStyle w:val="Hyperlink"/>
            <w:rFonts w:asciiTheme="minorHAnsi" w:hAnsiTheme="minorHAnsi" w:cstheme="minorHAnsi"/>
            <w:b/>
            <w:sz w:val="36"/>
            <w:szCs w:val="36"/>
          </w:rPr>
          <w:t>r</w:t>
        </w:r>
        <w:r w:rsidR="009A1AFB" w:rsidRPr="009A1AFB">
          <w:rPr>
            <w:rStyle w:val="Hyperlink"/>
            <w:rFonts w:asciiTheme="minorHAnsi" w:hAnsiTheme="minorHAnsi" w:cstheme="minorHAnsi"/>
            <w:b/>
            <w:sz w:val="36"/>
            <w:szCs w:val="36"/>
          </w:rPr>
          <w:t>e</w:t>
        </w:r>
      </w:hyperlink>
      <w:r w:rsidR="009A1AFB">
        <w:rPr>
          <w:rFonts w:asciiTheme="minorHAnsi" w:hAnsiTheme="minorHAnsi" w:cstheme="minorHAnsi"/>
          <w:b/>
          <w:color w:val="231F20"/>
          <w:sz w:val="36"/>
          <w:szCs w:val="36"/>
        </w:rPr>
        <w:t xml:space="preserve"> </w:t>
      </w:r>
      <w:r w:rsidRPr="00293088">
        <w:rPr>
          <w:rFonts w:asciiTheme="minorHAnsi" w:hAnsiTheme="minorHAnsi" w:cstheme="minorHAnsi"/>
          <w:b/>
          <w:bCs/>
          <w:sz w:val="36"/>
          <w:szCs w:val="36"/>
        </w:rPr>
        <w:t>to register and join the conversation.</w:t>
      </w:r>
      <w:r w:rsidRPr="00293088">
        <w:rPr>
          <w:rFonts w:asciiTheme="minorHAnsi" w:hAnsiTheme="minorHAnsi" w:cstheme="minorHAnsi"/>
          <w:sz w:val="36"/>
          <w:szCs w:val="36"/>
        </w:rPr>
        <w:t xml:space="preserve"> </w:t>
      </w:r>
    </w:p>
    <w:p w14:paraId="69DBDC8B" w14:textId="6D76715E" w:rsidR="00360A45" w:rsidRDefault="00293088" w:rsidP="009B3CB2">
      <w:pPr>
        <w:jc w:val="center"/>
        <w:rPr>
          <w:rFonts w:ascii="Calibri"/>
          <w:b/>
          <w:color w:val="25408F"/>
          <w:spacing w:val="-16"/>
          <w:sz w:val="40"/>
          <w:szCs w:val="18"/>
        </w:rPr>
      </w:pPr>
      <w:r w:rsidRPr="00A5035E">
        <w:rPr>
          <w:noProof/>
          <w:color w:val="00723C"/>
          <w:sz w:val="18"/>
          <w:szCs w:val="18"/>
        </w:rPr>
        <w:drawing>
          <wp:anchor distT="0" distB="0" distL="114300" distR="114300" simplePos="0" relativeHeight="487590912" behindDoc="0" locked="0" layoutInCell="1" allowOverlap="1" wp14:anchorId="2CF47DBE" wp14:editId="146B106C">
            <wp:simplePos x="0" y="0"/>
            <wp:positionH relativeFrom="column">
              <wp:posOffset>5586095</wp:posOffset>
            </wp:positionH>
            <wp:positionV relativeFrom="paragraph">
              <wp:posOffset>231775</wp:posOffset>
            </wp:positionV>
            <wp:extent cx="1363345" cy="485140"/>
            <wp:effectExtent l="0" t="0" r="8255" b="0"/>
            <wp:wrapThrough wrapText="bothSides">
              <wp:wrapPolygon edited="0">
                <wp:start x="0" y="0"/>
                <wp:lineTo x="0" y="20356"/>
                <wp:lineTo x="21429" y="20356"/>
                <wp:lineTo x="21429" y="0"/>
                <wp:lineTo x="0" y="0"/>
              </wp:wrapPolygon>
            </wp:wrapThrough>
            <wp:docPr id="813830355" name="Picture 5" descr="A logo with a lion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830355" name="Picture 5" descr="A logo with a lion hea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3345" cy="485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AD393" w14:textId="73E80F31" w:rsidR="00360A45" w:rsidRDefault="00293088" w:rsidP="009B3CB2">
      <w:pPr>
        <w:jc w:val="center"/>
        <w:rPr>
          <w:rFonts w:ascii="Calibri"/>
          <w:b/>
          <w:color w:val="25408F"/>
          <w:spacing w:val="-16"/>
          <w:sz w:val="40"/>
          <w:szCs w:val="18"/>
        </w:rPr>
      </w:pPr>
      <w:r w:rsidRPr="00A5035E">
        <w:rPr>
          <w:noProof/>
          <w:color w:val="231F20"/>
          <w:position w:val="-4"/>
          <w:sz w:val="28"/>
          <w:szCs w:val="18"/>
        </w:rPr>
        <w:drawing>
          <wp:anchor distT="0" distB="0" distL="114300" distR="114300" simplePos="0" relativeHeight="487591936" behindDoc="0" locked="0" layoutInCell="1" allowOverlap="1" wp14:anchorId="4A1C9F32" wp14:editId="4F4C1575">
            <wp:simplePos x="0" y="0"/>
            <wp:positionH relativeFrom="column">
              <wp:posOffset>53975</wp:posOffset>
            </wp:positionH>
            <wp:positionV relativeFrom="paragraph">
              <wp:posOffset>33655</wp:posOffset>
            </wp:positionV>
            <wp:extent cx="3414395" cy="295910"/>
            <wp:effectExtent l="0" t="0" r="0" b="8890"/>
            <wp:wrapThrough wrapText="bothSides">
              <wp:wrapPolygon edited="0">
                <wp:start x="3374" y="0"/>
                <wp:lineTo x="0" y="0"/>
                <wp:lineTo x="0" y="20858"/>
                <wp:lineTo x="21451" y="20858"/>
                <wp:lineTo x="21451" y="0"/>
                <wp:lineTo x="4097" y="0"/>
                <wp:lineTo x="3374" y="0"/>
              </wp:wrapPolygon>
            </wp:wrapThrough>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14395" cy="295910"/>
                    </a:xfrm>
                    <a:prstGeom prst="rect">
                      <a:avLst/>
                    </a:prstGeom>
                  </pic:spPr>
                </pic:pic>
              </a:graphicData>
            </a:graphic>
            <wp14:sizeRelH relativeFrom="page">
              <wp14:pctWidth>0</wp14:pctWidth>
            </wp14:sizeRelH>
            <wp14:sizeRelV relativeFrom="page">
              <wp14:pctHeight>0</wp14:pctHeight>
            </wp14:sizeRelV>
          </wp:anchor>
        </w:drawing>
      </w:r>
    </w:p>
    <w:sectPr w:rsidR="00360A45">
      <w:type w:val="continuous"/>
      <w:pgSz w:w="12240" w:h="15840"/>
      <w:pgMar w:top="64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5A6C"/>
    <w:multiLevelType w:val="multilevel"/>
    <w:tmpl w:val="6E7022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3640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3B"/>
    <w:rsid w:val="00036073"/>
    <w:rsid w:val="00236ADD"/>
    <w:rsid w:val="00293088"/>
    <w:rsid w:val="00360A45"/>
    <w:rsid w:val="00372D52"/>
    <w:rsid w:val="00393EFB"/>
    <w:rsid w:val="006B5F1F"/>
    <w:rsid w:val="007049E8"/>
    <w:rsid w:val="0075143B"/>
    <w:rsid w:val="0079432A"/>
    <w:rsid w:val="00865404"/>
    <w:rsid w:val="008E44D9"/>
    <w:rsid w:val="009A1AFB"/>
    <w:rsid w:val="009B3CB2"/>
    <w:rsid w:val="00A5035E"/>
    <w:rsid w:val="00AA3D07"/>
    <w:rsid w:val="00AB3E89"/>
    <w:rsid w:val="00BB14F1"/>
    <w:rsid w:val="00C90B92"/>
    <w:rsid w:val="00DC7AAC"/>
    <w:rsid w:val="00DD648F"/>
    <w:rsid w:val="00DE205B"/>
    <w:rsid w:val="00E440B9"/>
    <w:rsid w:val="00E5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01FF"/>
  <w15:docId w15:val="{15AA4D0A-FB33-4D72-BE1C-C4EF248F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7"/>
      <w:ind w:left="100"/>
      <w:jc w:val="center"/>
      <w:outlineLvl w:val="0"/>
    </w:pPr>
    <w:rPr>
      <w:rFonts w:ascii="Calibri" w:eastAsia="Calibri" w:hAnsi="Calibri" w:cs="Calibri"/>
      <w:sz w:val="34"/>
      <w:szCs w:val="34"/>
    </w:rPr>
  </w:style>
  <w:style w:type="paragraph" w:styleId="Heading2">
    <w:name w:val="heading 2"/>
    <w:basedOn w:val="Normal"/>
    <w:uiPriority w:val="9"/>
    <w:unhideWhenUsed/>
    <w:qFormat/>
    <w:pPr>
      <w:ind w:left="100" w:right="99"/>
      <w:jc w:val="center"/>
      <w:outlineLvl w:val="1"/>
    </w:pPr>
    <w:rPr>
      <w:rFonts w:ascii="Palatino Linotype" w:eastAsia="Palatino Linotype" w:hAnsi="Palatino Linotype" w:cs="Palatino Linotyp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45"/>
      <w:ind w:left="181"/>
    </w:pPr>
    <w:rPr>
      <w:rFonts w:ascii="Calibri" w:eastAsia="Calibri" w:hAnsi="Calibri" w:cs="Calibri"/>
      <w:b/>
      <w:bCs/>
      <w:sz w:val="68"/>
      <w:szCs w:val="6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568F5"/>
    <w:rPr>
      <w:color w:val="0000FF" w:themeColor="hyperlink"/>
      <w:u w:val="single"/>
    </w:rPr>
  </w:style>
  <w:style w:type="character" w:styleId="UnresolvedMention">
    <w:name w:val="Unresolved Mention"/>
    <w:basedOn w:val="DefaultParagraphFont"/>
    <w:uiPriority w:val="99"/>
    <w:semiHidden/>
    <w:unhideWhenUsed/>
    <w:rsid w:val="00E568F5"/>
    <w:rPr>
      <w:color w:val="605E5C"/>
      <w:shd w:val="clear" w:color="auto" w:fill="E1DFDD"/>
    </w:rPr>
  </w:style>
  <w:style w:type="character" w:styleId="FollowedHyperlink">
    <w:name w:val="FollowedHyperlink"/>
    <w:basedOn w:val="DefaultParagraphFont"/>
    <w:uiPriority w:val="99"/>
    <w:semiHidden/>
    <w:unhideWhenUsed/>
    <w:rsid w:val="009A1A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61825">
      <w:bodyDiv w:val="1"/>
      <w:marLeft w:val="0"/>
      <w:marRight w:val="0"/>
      <w:marTop w:val="0"/>
      <w:marBottom w:val="0"/>
      <w:divBdr>
        <w:top w:val="none" w:sz="0" w:space="0" w:color="auto"/>
        <w:left w:val="none" w:sz="0" w:space="0" w:color="auto"/>
        <w:bottom w:val="none" w:sz="0" w:space="0" w:color="auto"/>
        <w:right w:val="none" w:sz="0" w:space="0" w:color="auto"/>
      </w:divBdr>
    </w:div>
    <w:div w:id="1574386526">
      <w:bodyDiv w:val="1"/>
      <w:marLeft w:val="0"/>
      <w:marRight w:val="0"/>
      <w:marTop w:val="0"/>
      <w:marBottom w:val="0"/>
      <w:divBdr>
        <w:top w:val="none" w:sz="0" w:space="0" w:color="auto"/>
        <w:left w:val="none" w:sz="0" w:space="0" w:color="auto"/>
        <w:bottom w:val="none" w:sz="0" w:space="0" w:color="auto"/>
        <w:right w:val="none" w:sz="0" w:space="0" w:color="auto"/>
      </w:divBdr>
    </w:div>
    <w:div w:id="1624271208">
      <w:bodyDiv w:val="1"/>
      <w:marLeft w:val="0"/>
      <w:marRight w:val="0"/>
      <w:marTop w:val="0"/>
      <w:marBottom w:val="0"/>
      <w:divBdr>
        <w:top w:val="none" w:sz="0" w:space="0" w:color="auto"/>
        <w:left w:val="none" w:sz="0" w:space="0" w:color="auto"/>
        <w:bottom w:val="none" w:sz="0" w:space="0" w:color="auto"/>
        <w:right w:val="none" w:sz="0" w:space="0" w:color="auto"/>
      </w:divBdr>
    </w:div>
    <w:div w:id="1887252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vents.teams.microsoft.com/event/bb724003-1a7d-44be-9f82-d219b75c681d@d57a98e7-744d-43f9-bc91-08de1ff3710d"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2A929-6DD2-4446-BD07-071C5548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7</Words>
  <Characters>867</Characters>
  <Application>Microsoft Office Word</Application>
  <DocSecurity>0</DocSecurity>
  <Lines>15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Universities Council on Water Resources</dc:creator>
  <cp:lastModifiedBy>Universities Council on Water Resources</cp:lastModifiedBy>
  <cp:revision>10</cp:revision>
  <dcterms:created xsi:type="dcterms:W3CDTF">2025-10-06T19:34:00Z</dcterms:created>
  <dcterms:modified xsi:type="dcterms:W3CDTF">2025-10-14T14:28:00Z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Adobe InDesign 18.2 (Windows)</vt:lpwstr>
  </property>
  <property fmtid="{D5CDD505-2E9C-101B-9397-08002B2CF9AE}" pid="4" name="LastSaved">
    <vt:filetime>2023-04-12T00:00:00Z</vt:filetime>
  </property>
  <property fmtid="{D5CDD505-2E9C-101B-9397-08002B2CF9AE}" pid="5" name="Producer">
    <vt:lpwstr>Adobe PDF Library 17.0</vt:lpwstr>
  </property>
</Properties>
</file>